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10" w:rsidRPr="004F4A54" w:rsidRDefault="00083510" w:rsidP="000835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F4A54">
        <w:rPr>
          <w:rFonts w:ascii="Arial" w:hAnsi="Arial" w:cs="Arial"/>
          <w:b/>
          <w:bCs/>
          <w:i/>
          <w:iCs/>
          <w:sz w:val="24"/>
          <w:szCs w:val="24"/>
        </w:rPr>
        <w:t>DECLARAȚIE PE PROPRIA RĂSPUNDERE</w:t>
      </w:r>
    </w:p>
    <w:p w:rsidR="00083510" w:rsidRDefault="00083510" w:rsidP="0008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83510" w:rsidRDefault="00083510" w:rsidP="0008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83510" w:rsidRDefault="00083510" w:rsidP="0008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83510" w:rsidRPr="004F4A54" w:rsidRDefault="00083510" w:rsidP="0008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83510" w:rsidRPr="004F4A54" w:rsidRDefault="00083510" w:rsidP="00083510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>Subsemnata/Subsemnatul, ................................, deținătoare/deținător a/al CI/BI/P ............................, cu domiciliul în ................................................, în calitate de reprezentant împuternicit al ........................................................, cu sediul în ................................................,</w:t>
      </w:r>
    </w:p>
    <w:p w:rsidR="00083510" w:rsidRPr="004F4A54" w:rsidRDefault="00083510" w:rsidP="0008351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în calitate de:</w:t>
      </w:r>
    </w:p>
    <w:p w:rsidR="00083510" w:rsidRPr="004F4A54" w:rsidRDefault="00083510" w:rsidP="0008351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|_| deținător al autorizației de punere pe piață</w:t>
      </w:r>
    </w:p>
    <w:p w:rsidR="00083510" w:rsidRPr="004F4A54" w:rsidRDefault="00083510" w:rsidP="0008351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|_| reprezentant al deținătorului autorizației de punere pe piață</w:t>
      </w:r>
    </w:p>
    <w:p w:rsidR="00083510" w:rsidRPr="004F4A54" w:rsidRDefault="00083510" w:rsidP="0008351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</w:t>
      </w:r>
      <w:r w:rsidRPr="004F4A54">
        <w:rPr>
          <w:rFonts w:ascii="Arial" w:hAnsi="Arial" w:cs="Arial"/>
          <w:i/>
          <w:iCs/>
          <w:sz w:val="24"/>
          <w:szCs w:val="24"/>
        </w:rPr>
        <w:tab/>
        <w:t>(Se bifează în mod corespunzător),</w:t>
      </w:r>
    </w:p>
    <w:p w:rsidR="00083510" w:rsidRPr="004F4A54" w:rsidRDefault="00083510" w:rsidP="00083510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</w:t>
      </w:r>
      <w:r w:rsidRPr="004F4A54">
        <w:rPr>
          <w:rFonts w:ascii="Arial" w:hAnsi="Arial" w:cs="Arial"/>
          <w:i/>
          <w:iCs/>
          <w:sz w:val="24"/>
          <w:szCs w:val="24"/>
        </w:rPr>
        <w:tab/>
        <w:t xml:space="preserve">declar pe propria răspundere, în baza art. 5 alin. (1) lit. e) din Normele privind modul de calcul și procedura de aprobare a prețurilor maximale ale medicamentelor de uz uman, aprobate prin Ordinul ministrului sănătății nr. 368/2017 cu modificările și completările ulterioare, sub sancțiunea prevăzută de </w:t>
      </w:r>
      <w:r w:rsidRPr="004F4A54">
        <w:rPr>
          <w:rFonts w:ascii="Arial" w:hAnsi="Arial" w:cs="Arial"/>
          <w:i/>
          <w:iCs/>
          <w:sz w:val="24"/>
          <w:szCs w:val="24"/>
          <w:u w:val="single"/>
        </w:rPr>
        <w:t>Legea nr. 286/2009</w:t>
      </w:r>
      <w:r w:rsidRPr="004F4A54">
        <w:rPr>
          <w:rFonts w:ascii="Arial" w:hAnsi="Arial" w:cs="Arial"/>
          <w:i/>
          <w:iCs/>
          <w:sz w:val="24"/>
          <w:szCs w:val="24"/>
        </w:rPr>
        <w:t xml:space="preserve"> privind Codul penal, cu modificările și completările ulterioare, referitoare la falsul în declarații, că:</w:t>
      </w:r>
    </w:p>
    <w:p w:rsidR="00083510" w:rsidRPr="004F4A54" w:rsidRDefault="00083510" w:rsidP="00083510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|_| </w:t>
      </w:r>
      <w:r w:rsidRPr="004F4A54">
        <w:rPr>
          <w:rFonts w:ascii="Arial" w:hAnsi="Arial" w:cs="Arial"/>
          <w:sz w:val="24"/>
          <w:szCs w:val="24"/>
        </w:rPr>
        <w:t>P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re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>ț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ul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iCs/>
          <w:sz w:val="24"/>
          <w:szCs w:val="24"/>
          <w:lang w:val="fr-FR"/>
        </w:rPr>
        <w:t>cataloagele</w:t>
      </w:r>
      <w:proofErr w:type="spellEnd"/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iCs/>
          <w:sz w:val="24"/>
          <w:szCs w:val="24"/>
          <w:lang w:val="fr-FR"/>
        </w:rPr>
        <w:t>existente</w:t>
      </w:r>
      <w:proofErr w:type="spellEnd"/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iCs/>
          <w:sz w:val="24"/>
          <w:szCs w:val="24"/>
          <w:lang w:val="fr-FR"/>
        </w:rPr>
        <w:t>în</w:t>
      </w:r>
      <w:proofErr w:type="spellEnd"/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 ț</w:t>
      </w:r>
      <w:proofErr w:type="spellStart"/>
      <w:r w:rsidRPr="004F4A54">
        <w:rPr>
          <w:rFonts w:ascii="Arial" w:hAnsi="Arial" w:cs="Arial"/>
          <w:iCs/>
          <w:sz w:val="24"/>
          <w:szCs w:val="24"/>
          <w:lang w:val="fr-FR"/>
        </w:rPr>
        <w:t>ările</w:t>
      </w:r>
      <w:proofErr w:type="spellEnd"/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r w:rsidRPr="004F4A54">
        <w:rPr>
          <w:rFonts w:ascii="Arial" w:hAnsi="Arial" w:cs="Arial"/>
          <w:sz w:val="24"/>
          <w:szCs w:val="24"/>
          <w:lang w:val="fr-FR"/>
        </w:rPr>
        <w:t>de comparaț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ie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prevăzute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la art. 5,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alin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1) litera d)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norme,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vigoare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la data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depunerii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documentaț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iei</w:t>
      </w:r>
      <w:proofErr w:type="spellEnd"/>
      <w:r w:rsidRPr="004F4A54">
        <w:rPr>
          <w:rFonts w:ascii="Arial" w:hAnsi="Arial" w:cs="Arial"/>
          <w:i/>
          <w:iCs/>
          <w:sz w:val="24"/>
          <w:szCs w:val="24"/>
        </w:rPr>
        <w:t xml:space="preserve"> </w:t>
      </w:r>
      <w:r w:rsidRPr="004F4A54">
        <w:rPr>
          <w:rFonts w:ascii="Arial" w:hAnsi="Arial" w:cs="Arial"/>
          <w:iCs/>
          <w:sz w:val="24"/>
          <w:szCs w:val="24"/>
        </w:rPr>
        <w:t>este următorul:</w:t>
      </w:r>
    </w:p>
    <w:tbl>
      <w:tblPr>
        <w:tblStyle w:val="TableGrid"/>
        <w:tblW w:w="0" w:type="auto"/>
        <w:tblLook w:val="04A0"/>
      </w:tblPr>
      <w:tblGrid>
        <w:gridCol w:w="940"/>
        <w:gridCol w:w="4108"/>
        <w:gridCol w:w="4240"/>
      </w:tblGrid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Nr. crt.</w:t>
            </w: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Țara de comparație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Preț existent în catalog</w:t>
            </w:r>
          </w:p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(lei)</w:t>
            </w: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Cehă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Bulgaria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Ungară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Polonă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Slovacă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Austria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Regatul Belgiei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Italiană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Lituania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Spania</w:t>
            </w:r>
            <w:proofErr w:type="spellEnd"/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Grecia</w:t>
            </w:r>
            <w:proofErr w:type="spellEnd"/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Germania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083510" w:rsidRDefault="00083510" w:rsidP="0008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83510" w:rsidRDefault="00083510" w:rsidP="0008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83510" w:rsidRDefault="00083510" w:rsidP="0008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83510" w:rsidRDefault="00083510" w:rsidP="0008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83510" w:rsidRDefault="00083510" w:rsidP="0008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83510" w:rsidRDefault="00083510" w:rsidP="0008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83510" w:rsidRPr="004F4A54" w:rsidRDefault="00083510" w:rsidP="0008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83510" w:rsidRPr="004F4A54" w:rsidRDefault="00083510" w:rsidP="0008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4F4A54">
        <w:rPr>
          <w:rFonts w:ascii="Arial" w:hAnsi="Arial" w:cs="Arial"/>
          <w:i/>
          <w:iCs/>
          <w:sz w:val="24"/>
          <w:szCs w:val="24"/>
        </w:rPr>
        <w:lastRenderedPageBreak/>
        <w:t xml:space="preserve">  |_|</w:t>
      </w:r>
      <w:r w:rsidRPr="004F4A54">
        <w:rPr>
          <w:rFonts w:ascii="Arial" w:hAnsi="Arial" w:cs="Arial"/>
          <w:sz w:val="24"/>
          <w:szCs w:val="24"/>
          <w:lang w:val="fr-FR"/>
        </w:rPr>
        <w:t xml:space="preserve">  nu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există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pre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ț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înregistrat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și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nici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forma de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ambalare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apropiata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cea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solicitată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iCs/>
          <w:sz w:val="24"/>
          <w:szCs w:val="24"/>
          <w:lang w:val="fr-FR"/>
        </w:rPr>
        <w:t>cataloagele</w:t>
      </w:r>
      <w:proofErr w:type="spellEnd"/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iCs/>
          <w:sz w:val="24"/>
          <w:szCs w:val="24"/>
          <w:lang w:val="fr-FR"/>
        </w:rPr>
        <w:t>existente</w:t>
      </w:r>
      <w:proofErr w:type="spellEnd"/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iCs/>
          <w:sz w:val="24"/>
          <w:szCs w:val="24"/>
          <w:lang w:val="fr-FR"/>
        </w:rPr>
        <w:t>în</w:t>
      </w:r>
      <w:proofErr w:type="spellEnd"/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 ț</w:t>
      </w:r>
      <w:proofErr w:type="spellStart"/>
      <w:r w:rsidRPr="004F4A54">
        <w:rPr>
          <w:rFonts w:ascii="Arial" w:hAnsi="Arial" w:cs="Arial"/>
          <w:iCs/>
          <w:sz w:val="24"/>
          <w:szCs w:val="24"/>
          <w:lang w:val="fr-FR"/>
        </w:rPr>
        <w:t>ările</w:t>
      </w:r>
      <w:proofErr w:type="spellEnd"/>
      <w:r w:rsidRPr="004F4A54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r w:rsidRPr="004F4A54">
        <w:rPr>
          <w:rFonts w:ascii="Arial" w:hAnsi="Arial" w:cs="Arial"/>
          <w:sz w:val="24"/>
          <w:szCs w:val="24"/>
          <w:lang w:val="fr-FR"/>
        </w:rPr>
        <w:t>de comparaț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ie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prevăzute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la art. 5,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alin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1) litera d)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norme,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vigoare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la data 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depunerii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 xml:space="preserve"> documentaț</w:t>
      </w:r>
      <w:proofErr w:type="spellStart"/>
      <w:r w:rsidRPr="004F4A54">
        <w:rPr>
          <w:rFonts w:ascii="Arial" w:hAnsi="Arial" w:cs="Arial"/>
          <w:sz w:val="24"/>
          <w:szCs w:val="24"/>
          <w:lang w:val="fr-FR"/>
        </w:rPr>
        <w:t>iei</w:t>
      </w:r>
      <w:proofErr w:type="spellEnd"/>
      <w:r w:rsidRPr="004F4A54">
        <w:rPr>
          <w:rFonts w:ascii="Arial" w:hAnsi="Arial" w:cs="Arial"/>
          <w:sz w:val="24"/>
          <w:szCs w:val="24"/>
          <w:lang w:val="fr-FR"/>
        </w:rPr>
        <w:t>:</w:t>
      </w:r>
    </w:p>
    <w:p w:rsidR="00083510" w:rsidRPr="004F4A54" w:rsidRDefault="00083510" w:rsidP="0008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940"/>
        <w:gridCol w:w="4109"/>
        <w:gridCol w:w="4239"/>
      </w:tblGrid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Nr. crt.</w:t>
            </w: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Țara de comparație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b/>
                <w:iCs/>
                <w:sz w:val="24"/>
                <w:szCs w:val="24"/>
              </w:rPr>
              <w:t>Nu există preț aprobat</w:t>
            </w: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Cehă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Bulgaria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Ungară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Polonă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Slovacă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Austria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Regatul Belgiei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Republica Italiană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A54">
              <w:rPr>
                <w:rFonts w:ascii="Arial" w:hAnsi="Arial" w:cs="Arial"/>
                <w:sz w:val="24"/>
                <w:szCs w:val="24"/>
              </w:rPr>
              <w:t>Lituania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proofErr w:type="spellStart"/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Spania</w:t>
            </w:r>
            <w:proofErr w:type="spellEnd"/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Grecia</w:t>
            </w:r>
            <w:proofErr w:type="spellEnd"/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  <w:tr w:rsidR="00083510" w:rsidRPr="004F4A54" w:rsidTr="00134D32">
        <w:tc>
          <w:tcPr>
            <w:tcW w:w="959" w:type="dxa"/>
          </w:tcPr>
          <w:p w:rsidR="00083510" w:rsidRPr="004F4A54" w:rsidRDefault="00083510" w:rsidP="00134D3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ind w:left="213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F4A54">
              <w:rPr>
                <w:rFonts w:ascii="Arial" w:hAnsi="Arial" w:cs="Arial"/>
                <w:sz w:val="24"/>
                <w:szCs w:val="24"/>
                <w:lang w:val="fr-FR"/>
              </w:rPr>
              <w:t>Germania</w:t>
            </w:r>
          </w:p>
        </w:tc>
        <w:tc>
          <w:tcPr>
            <w:tcW w:w="4411" w:type="dxa"/>
          </w:tcPr>
          <w:p w:rsidR="00083510" w:rsidRPr="004F4A54" w:rsidRDefault="00083510" w:rsidP="00134D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4A54">
              <w:rPr>
                <w:rFonts w:ascii="Arial" w:hAnsi="Arial" w:cs="Arial"/>
                <w:i/>
                <w:iCs/>
                <w:sz w:val="24"/>
                <w:szCs w:val="24"/>
              </w:rPr>
              <w:t>|_|</w:t>
            </w:r>
          </w:p>
        </w:tc>
      </w:tr>
    </w:tbl>
    <w:p w:rsidR="00083510" w:rsidRPr="004F4A54" w:rsidRDefault="00083510" w:rsidP="00083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83510" w:rsidRPr="004F4A54" w:rsidRDefault="00083510" w:rsidP="0008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Prezenta declarație face parte din documentația de aprobare/corecție a prețurilor prevăzută în </w:t>
      </w:r>
      <w:r w:rsidRPr="004F4A54">
        <w:rPr>
          <w:rFonts w:ascii="Arial" w:hAnsi="Arial" w:cs="Arial"/>
          <w:i/>
          <w:iCs/>
          <w:sz w:val="24"/>
          <w:szCs w:val="24"/>
          <w:u w:val="single"/>
        </w:rPr>
        <w:t>Normele</w:t>
      </w:r>
      <w:r w:rsidRPr="004F4A54">
        <w:rPr>
          <w:rFonts w:ascii="Arial" w:hAnsi="Arial" w:cs="Arial"/>
          <w:i/>
          <w:iCs/>
          <w:sz w:val="24"/>
          <w:szCs w:val="24"/>
        </w:rPr>
        <w:t xml:space="preserve"> privind modul de calcul și procedura de aprobare a prețurilor maximale ale medicamentelor de uz uman, aprobate prin Ordinul ministrului sănătății nr. 368/2017, cu modificările și completările ulterioare.</w:t>
      </w:r>
    </w:p>
    <w:p w:rsidR="00083510" w:rsidRPr="004F4A54" w:rsidRDefault="00083510" w:rsidP="00083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Semnătura</w:t>
      </w:r>
    </w:p>
    <w:p w:rsidR="00083510" w:rsidRPr="004F4A54" w:rsidRDefault="00083510" w:rsidP="00083510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F4A54">
        <w:rPr>
          <w:rFonts w:ascii="Arial" w:hAnsi="Arial" w:cs="Arial"/>
          <w:i/>
          <w:iCs/>
          <w:sz w:val="24"/>
          <w:szCs w:val="24"/>
        </w:rPr>
        <w:t xml:space="preserve">    .................. </w:t>
      </w:r>
      <w:r w:rsidRPr="004F4A54">
        <w:rPr>
          <w:rFonts w:ascii="Arial" w:hAnsi="Arial" w:cs="Arial"/>
          <w:sz w:val="24"/>
          <w:szCs w:val="24"/>
        </w:rPr>
        <w:t xml:space="preserve"> „</w:t>
      </w:r>
    </w:p>
    <w:p w:rsidR="00083510" w:rsidRPr="004F4A54" w:rsidRDefault="00083510" w:rsidP="00083510">
      <w:pPr>
        <w:rPr>
          <w:rFonts w:ascii="Arial" w:hAnsi="Arial" w:cs="Arial"/>
          <w:sz w:val="24"/>
          <w:szCs w:val="24"/>
        </w:rPr>
      </w:pPr>
    </w:p>
    <w:p w:rsidR="00B70D19" w:rsidRPr="00083510" w:rsidRDefault="00B70D19" w:rsidP="00083510"/>
    <w:sectPr w:rsidR="00B70D19" w:rsidRPr="00083510" w:rsidSect="0008351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2E5"/>
    <w:multiLevelType w:val="hybridMultilevel"/>
    <w:tmpl w:val="C51EA1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95143"/>
    <w:multiLevelType w:val="hybridMultilevel"/>
    <w:tmpl w:val="C51EA1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510"/>
    <w:rsid w:val="00083510"/>
    <w:rsid w:val="00B7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510"/>
    <w:pPr>
      <w:ind w:left="720"/>
      <w:contextualSpacing/>
    </w:pPr>
  </w:style>
  <w:style w:type="table" w:styleId="TableGrid">
    <w:name w:val="Table Grid"/>
    <w:basedOn w:val="TableNormal"/>
    <w:uiPriority w:val="59"/>
    <w:rsid w:val="00083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2019-07-30T07:55:00Z</dcterms:created>
  <dcterms:modified xsi:type="dcterms:W3CDTF">2019-07-30T07:56:00Z</dcterms:modified>
</cp:coreProperties>
</file>